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F3E" w:rsidRDefault="00687C7A">
      <w:pPr>
        <w:ind w:left="5559"/>
        <w:rPr>
          <w:rFonts w:ascii="Times New Roman"/>
          <w:sz w:val="20"/>
        </w:rPr>
      </w:pPr>
      <w:r>
        <w:rPr>
          <w:rFonts w:ascii="Times New Roman"/>
          <w:noProof/>
          <w:sz w:val="20"/>
          <w:lang w:val="en-GB" w:eastAsia="en-GB"/>
        </w:rPr>
        <w:drawing>
          <wp:inline distT="0" distB="0" distL="0" distR="0">
            <wp:extent cx="1743245" cy="621791"/>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743245" cy="621791"/>
                    </a:xfrm>
                    <a:prstGeom prst="rect">
                      <a:avLst/>
                    </a:prstGeom>
                  </pic:spPr>
                </pic:pic>
              </a:graphicData>
            </a:graphic>
          </wp:inline>
        </w:drawing>
      </w:r>
    </w:p>
    <w:p w:rsidR="00A50F3E" w:rsidRDefault="00A50F3E">
      <w:pPr>
        <w:rPr>
          <w:rFonts w:ascii="Times New Roman"/>
          <w:sz w:val="20"/>
        </w:rPr>
      </w:pPr>
    </w:p>
    <w:p w:rsidR="00A50F3E" w:rsidRDefault="00A50F3E">
      <w:pPr>
        <w:spacing w:before="5" w:after="1"/>
        <w:rPr>
          <w:rFonts w:ascii="Times New Roman"/>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0"/>
        <w:gridCol w:w="4649"/>
        <w:gridCol w:w="4652"/>
      </w:tblGrid>
      <w:tr w:rsidR="00A50F3E">
        <w:trPr>
          <w:trHeight w:val="2323"/>
        </w:trPr>
        <w:tc>
          <w:tcPr>
            <w:tcW w:w="13951" w:type="dxa"/>
            <w:gridSpan w:val="3"/>
          </w:tcPr>
          <w:p w:rsidR="00A50F3E" w:rsidRDefault="00687C7A">
            <w:pPr>
              <w:pStyle w:val="TableParagraph"/>
              <w:spacing w:line="312" w:lineRule="exact"/>
              <w:ind w:left="316" w:right="309"/>
              <w:rPr>
                <w:rFonts w:asciiTheme="minorHAnsi" w:hAnsiTheme="minorHAnsi" w:cstheme="minorHAnsi"/>
                <w:spacing w:val="-2"/>
                <w:sz w:val="32"/>
                <w:szCs w:val="32"/>
                <w:u w:val="single"/>
              </w:rPr>
            </w:pPr>
            <w:r w:rsidRPr="00A87F85">
              <w:rPr>
                <w:rFonts w:asciiTheme="minorHAnsi" w:hAnsiTheme="minorHAnsi" w:cstheme="minorHAnsi"/>
                <w:sz w:val="32"/>
                <w:szCs w:val="32"/>
                <w:u w:val="single"/>
              </w:rPr>
              <w:t>St.</w:t>
            </w:r>
            <w:r w:rsidRPr="00A87F85">
              <w:rPr>
                <w:rFonts w:asciiTheme="minorHAnsi" w:hAnsiTheme="minorHAnsi" w:cstheme="minorHAnsi"/>
                <w:spacing w:val="-4"/>
                <w:sz w:val="32"/>
                <w:szCs w:val="32"/>
                <w:u w:val="single"/>
              </w:rPr>
              <w:t xml:space="preserve"> </w:t>
            </w:r>
            <w:r w:rsidRPr="00A87F85">
              <w:rPr>
                <w:rFonts w:asciiTheme="minorHAnsi" w:hAnsiTheme="minorHAnsi" w:cstheme="minorHAnsi"/>
                <w:sz w:val="32"/>
                <w:szCs w:val="32"/>
                <w:u w:val="single"/>
              </w:rPr>
              <w:t>Osmund’s</w:t>
            </w:r>
            <w:r w:rsidR="0026576F">
              <w:rPr>
                <w:rFonts w:asciiTheme="minorHAnsi" w:hAnsiTheme="minorHAnsi" w:cstheme="minorHAnsi"/>
                <w:spacing w:val="-5"/>
                <w:sz w:val="32"/>
                <w:szCs w:val="32"/>
                <w:u w:val="single"/>
              </w:rPr>
              <w:t xml:space="preserve"> Reception</w:t>
            </w:r>
            <w:r w:rsidRPr="00A87F85">
              <w:rPr>
                <w:rFonts w:asciiTheme="minorHAnsi" w:hAnsiTheme="minorHAnsi" w:cstheme="minorHAnsi"/>
                <w:spacing w:val="-4"/>
                <w:sz w:val="32"/>
                <w:szCs w:val="32"/>
                <w:u w:val="single"/>
              </w:rPr>
              <w:t xml:space="preserve"> </w:t>
            </w:r>
            <w:r w:rsidRPr="00A87F85">
              <w:rPr>
                <w:rFonts w:asciiTheme="minorHAnsi" w:hAnsiTheme="minorHAnsi" w:cstheme="minorHAnsi"/>
                <w:sz w:val="32"/>
                <w:szCs w:val="32"/>
                <w:u w:val="single"/>
              </w:rPr>
              <w:t>–</w:t>
            </w:r>
            <w:r w:rsidRPr="00A87F85">
              <w:rPr>
                <w:rFonts w:asciiTheme="minorHAnsi" w:hAnsiTheme="minorHAnsi" w:cstheme="minorHAnsi"/>
                <w:spacing w:val="-4"/>
                <w:sz w:val="32"/>
                <w:szCs w:val="32"/>
                <w:u w:val="single"/>
              </w:rPr>
              <w:t xml:space="preserve"> </w:t>
            </w:r>
            <w:r w:rsidRPr="00A87F85">
              <w:rPr>
                <w:rFonts w:asciiTheme="minorHAnsi" w:hAnsiTheme="minorHAnsi" w:cstheme="minorHAnsi"/>
                <w:sz w:val="32"/>
                <w:szCs w:val="32"/>
                <w:u w:val="single"/>
              </w:rPr>
              <w:t>Pre-Learning</w:t>
            </w:r>
            <w:r w:rsidRPr="00A87F85">
              <w:rPr>
                <w:rFonts w:asciiTheme="minorHAnsi" w:hAnsiTheme="minorHAnsi" w:cstheme="minorHAnsi"/>
                <w:spacing w:val="-4"/>
                <w:sz w:val="32"/>
                <w:szCs w:val="32"/>
                <w:u w:val="single"/>
              </w:rPr>
              <w:t xml:space="preserve"> </w:t>
            </w:r>
            <w:r w:rsidRPr="00A87F85">
              <w:rPr>
                <w:rFonts w:asciiTheme="minorHAnsi" w:hAnsiTheme="minorHAnsi" w:cstheme="minorHAnsi"/>
                <w:spacing w:val="-2"/>
                <w:sz w:val="32"/>
                <w:szCs w:val="32"/>
                <w:u w:val="single"/>
              </w:rPr>
              <w:t>Tasks</w:t>
            </w:r>
          </w:p>
          <w:p w:rsidR="0026576F" w:rsidRDefault="0026576F">
            <w:pPr>
              <w:pStyle w:val="TableParagraph"/>
              <w:spacing w:line="312" w:lineRule="exact"/>
              <w:ind w:left="316" w:right="309"/>
              <w:rPr>
                <w:rFonts w:asciiTheme="minorHAnsi" w:hAnsiTheme="minorHAnsi" w:cstheme="minorHAnsi"/>
                <w:spacing w:val="-2"/>
                <w:sz w:val="32"/>
                <w:szCs w:val="32"/>
                <w:u w:val="single"/>
              </w:rPr>
            </w:pPr>
          </w:p>
          <w:p w:rsidR="0026576F" w:rsidRPr="0026576F" w:rsidRDefault="0026576F">
            <w:pPr>
              <w:pStyle w:val="TableParagraph"/>
              <w:spacing w:line="312" w:lineRule="exact"/>
              <w:ind w:left="316" w:right="309"/>
              <w:rPr>
                <w:rFonts w:asciiTheme="minorHAnsi" w:hAnsiTheme="minorHAnsi" w:cstheme="minorHAnsi"/>
                <w:sz w:val="28"/>
                <w:szCs w:val="28"/>
              </w:rPr>
            </w:pPr>
            <w:r w:rsidRPr="0026576F">
              <w:rPr>
                <w:rFonts w:asciiTheme="minorHAnsi" w:hAnsiTheme="minorHAnsi" w:cstheme="minorHAnsi"/>
                <w:spacing w:val="-2"/>
                <w:sz w:val="28"/>
                <w:szCs w:val="28"/>
              </w:rPr>
              <w:t>Thank you for your continued support this term, the children have definitely been very busy, especially in the outdoor learning area where they have been putting the new resources to good use. Thank you all again for the very kind and generous donations (photos to follow).</w:t>
            </w:r>
          </w:p>
          <w:p w:rsidR="00A50F3E" w:rsidRPr="00A87F85" w:rsidRDefault="00A50F3E">
            <w:pPr>
              <w:pStyle w:val="TableParagraph"/>
              <w:spacing w:before="4"/>
              <w:jc w:val="left"/>
              <w:rPr>
                <w:rFonts w:asciiTheme="minorHAnsi" w:hAnsiTheme="minorHAnsi" w:cstheme="minorHAnsi"/>
                <w:sz w:val="28"/>
                <w:szCs w:val="28"/>
              </w:rPr>
            </w:pPr>
          </w:p>
          <w:p w:rsidR="00A50F3E" w:rsidRPr="00A87F85" w:rsidRDefault="00687C7A">
            <w:pPr>
              <w:pStyle w:val="TableParagraph"/>
              <w:spacing w:before="1"/>
              <w:ind w:left="316" w:right="315"/>
              <w:rPr>
                <w:rFonts w:asciiTheme="minorHAnsi" w:hAnsiTheme="minorHAnsi" w:cstheme="minorHAnsi"/>
                <w:sz w:val="28"/>
                <w:szCs w:val="28"/>
              </w:rPr>
            </w:pPr>
            <w:r w:rsidRPr="00A87F85">
              <w:rPr>
                <w:rFonts w:asciiTheme="minorHAnsi" w:hAnsiTheme="minorHAnsi" w:cstheme="minorHAnsi"/>
                <w:sz w:val="28"/>
                <w:szCs w:val="28"/>
              </w:rPr>
              <w:t>In</w:t>
            </w:r>
            <w:r w:rsidRPr="00A87F85">
              <w:rPr>
                <w:rFonts w:asciiTheme="minorHAnsi" w:hAnsiTheme="minorHAnsi" w:cstheme="minorHAnsi"/>
                <w:spacing w:val="-1"/>
                <w:sz w:val="28"/>
                <w:szCs w:val="28"/>
              </w:rPr>
              <w:t xml:space="preserve"> </w:t>
            </w:r>
            <w:r w:rsidRPr="00A87F85">
              <w:rPr>
                <w:rFonts w:asciiTheme="minorHAnsi" w:hAnsiTheme="minorHAnsi" w:cstheme="minorHAnsi"/>
                <w:sz w:val="28"/>
                <w:szCs w:val="28"/>
              </w:rPr>
              <w:t>order</w:t>
            </w:r>
            <w:r w:rsidRPr="00A87F85">
              <w:rPr>
                <w:rFonts w:asciiTheme="minorHAnsi" w:hAnsiTheme="minorHAnsi" w:cstheme="minorHAnsi"/>
                <w:spacing w:val="-2"/>
                <w:sz w:val="28"/>
                <w:szCs w:val="28"/>
              </w:rPr>
              <w:t xml:space="preserve"> </w:t>
            </w:r>
            <w:r w:rsidRPr="00A87F85">
              <w:rPr>
                <w:rFonts w:asciiTheme="minorHAnsi" w:hAnsiTheme="minorHAnsi" w:cstheme="minorHAnsi"/>
                <w:sz w:val="28"/>
                <w:szCs w:val="28"/>
              </w:rPr>
              <w:t>to</w:t>
            </w:r>
            <w:r w:rsidRPr="00A87F85">
              <w:rPr>
                <w:rFonts w:asciiTheme="minorHAnsi" w:hAnsiTheme="minorHAnsi" w:cstheme="minorHAnsi"/>
                <w:spacing w:val="-2"/>
                <w:sz w:val="28"/>
                <w:szCs w:val="28"/>
              </w:rPr>
              <w:t xml:space="preserve"> </w:t>
            </w:r>
            <w:r w:rsidRPr="00A87F85">
              <w:rPr>
                <w:rFonts w:asciiTheme="minorHAnsi" w:hAnsiTheme="minorHAnsi" w:cstheme="minorHAnsi"/>
                <w:sz w:val="28"/>
                <w:szCs w:val="28"/>
              </w:rPr>
              <w:t>prepare</w:t>
            </w:r>
            <w:r w:rsidRPr="00A87F85">
              <w:rPr>
                <w:rFonts w:asciiTheme="minorHAnsi" w:hAnsiTheme="minorHAnsi" w:cstheme="minorHAnsi"/>
                <w:spacing w:val="-1"/>
                <w:sz w:val="28"/>
                <w:szCs w:val="28"/>
              </w:rPr>
              <w:t xml:space="preserve"> </w:t>
            </w:r>
            <w:r w:rsidRPr="00A87F85">
              <w:rPr>
                <w:rFonts w:asciiTheme="minorHAnsi" w:hAnsiTheme="minorHAnsi" w:cstheme="minorHAnsi"/>
                <w:sz w:val="28"/>
                <w:szCs w:val="28"/>
              </w:rPr>
              <w:t>for</w:t>
            </w:r>
            <w:r w:rsidRPr="00A87F85">
              <w:rPr>
                <w:rFonts w:asciiTheme="minorHAnsi" w:hAnsiTheme="minorHAnsi" w:cstheme="minorHAnsi"/>
                <w:spacing w:val="-5"/>
                <w:sz w:val="28"/>
                <w:szCs w:val="28"/>
              </w:rPr>
              <w:t xml:space="preserve"> </w:t>
            </w:r>
            <w:r w:rsidRPr="00A87F85">
              <w:rPr>
                <w:rFonts w:asciiTheme="minorHAnsi" w:hAnsiTheme="minorHAnsi" w:cstheme="minorHAnsi"/>
                <w:sz w:val="28"/>
                <w:szCs w:val="28"/>
              </w:rPr>
              <w:t>the</w:t>
            </w:r>
            <w:r w:rsidRPr="00A87F85">
              <w:rPr>
                <w:rFonts w:asciiTheme="minorHAnsi" w:hAnsiTheme="minorHAnsi" w:cstheme="minorHAnsi"/>
                <w:spacing w:val="-2"/>
                <w:sz w:val="28"/>
                <w:szCs w:val="28"/>
              </w:rPr>
              <w:t xml:space="preserve"> </w:t>
            </w:r>
            <w:r w:rsidRPr="00A87F85">
              <w:rPr>
                <w:rFonts w:asciiTheme="minorHAnsi" w:hAnsiTheme="minorHAnsi" w:cstheme="minorHAnsi"/>
                <w:sz w:val="28"/>
                <w:szCs w:val="28"/>
              </w:rPr>
              <w:t>following</w:t>
            </w:r>
            <w:r w:rsidRPr="00A87F85">
              <w:rPr>
                <w:rFonts w:asciiTheme="minorHAnsi" w:hAnsiTheme="minorHAnsi" w:cstheme="minorHAnsi"/>
                <w:spacing w:val="-3"/>
                <w:sz w:val="28"/>
                <w:szCs w:val="28"/>
              </w:rPr>
              <w:t xml:space="preserve"> </w:t>
            </w:r>
            <w:r w:rsidRPr="00A87F85">
              <w:rPr>
                <w:rFonts w:asciiTheme="minorHAnsi" w:hAnsiTheme="minorHAnsi" w:cstheme="minorHAnsi"/>
                <w:sz w:val="28"/>
                <w:szCs w:val="28"/>
              </w:rPr>
              <w:t>half</w:t>
            </w:r>
            <w:r w:rsidRPr="00A87F85">
              <w:rPr>
                <w:rFonts w:asciiTheme="minorHAnsi" w:hAnsiTheme="minorHAnsi" w:cstheme="minorHAnsi"/>
                <w:spacing w:val="-2"/>
                <w:sz w:val="28"/>
                <w:szCs w:val="28"/>
              </w:rPr>
              <w:t xml:space="preserve"> </w:t>
            </w:r>
            <w:r w:rsidRPr="00A87F85">
              <w:rPr>
                <w:rFonts w:asciiTheme="minorHAnsi" w:hAnsiTheme="minorHAnsi" w:cstheme="minorHAnsi"/>
                <w:sz w:val="28"/>
                <w:szCs w:val="28"/>
              </w:rPr>
              <w:t>term’s</w:t>
            </w:r>
            <w:r w:rsidRPr="00A87F85">
              <w:rPr>
                <w:rFonts w:asciiTheme="minorHAnsi" w:hAnsiTheme="minorHAnsi" w:cstheme="minorHAnsi"/>
                <w:spacing w:val="-4"/>
                <w:sz w:val="28"/>
                <w:szCs w:val="28"/>
              </w:rPr>
              <w:t xml:space="preserve"> </w:t>
            </w:r>
            <w:r w:rsidRPr="00A87F85">
              <w:rPr>
                <w:rFonts w:asciiTheme="minorHAnsi" w:hAnsiTheme="minorHAnsi" w:cstheme="minorHAnsi"/>
                <w:sz w:val="28"/>
                <w:szCs w:val="28"/>
              </w:rPr>
              <w:t>work</w:t>
            </w:r>
            <w:r w:rsidRPr="00A87F85">
              <w:rPr>
                <w:rFonts w:asciiTheme="minorHAnsi" w:hAnsiTheme="minorHAnsi" w:cstheme="minorHAnsi"/>
                <w:spacing w:val="-1"/>
                <w:sz w:val="28"/>
                <w:szCs w:val="28"/>
              </w:rPr>
              <w:t xml:space="preserve"> </w:t>
            </w:r>
            <w:r w:rsidR="00432A4C" w:rsidRPr="00A87F85">
              <w:rPr>
                <w:rFonts w:asciiTheme="minorHAnsi" w:hAnsiTheme="minorHAnsi" w:cstheme="minorHAnsi"/>
                <w:sz w:val="28"/>
                <w:szCs w:val="28"/>
              </w:rPr>
              <w:t>please</w:t>
            </w:r>
            <w:r w:rsidR="0026576F">
              <w:rPr>
                <w:rFonts w:asciiTheme="minorHAnsi" w:hAnsiTheme="minorHAnsi" w:cstheme="minorHAnsi"/>
                <w:sz w:val="28"/>
                <w:szCs w:val="28"/>
              </w:rPr>
              <w:t xml:space="preserve"> have a go at the following tasks</w:t>
            </w:r>
            <w:r w:rsidR="00EC5EA2" w:rsidRPr="00A87F85">
              <w:rPr>
                <w:rFonts w:asciiTheme="minorHAnsi" w:hAnsiTheme="minorHAnsi" w:cstheme="minorHAnsi"/>
                <w:b/>
                <w:sz w:val="28"/>
                <w:szCs w:val="28"/>
              </w:rPr>
              <w:t>.</w:t>
            </w:r>
            <w:r w:rsidR="007F3771" w:rsidRPr="00A87F85">
              <w:rPr>
                <w:rFonts w:asciiTheme="minorHAnsi" w:hAnsiTheme="minorHAnsi" w:cstheme="minorHAnsi"/>
                <w:sz w:val="28"/>
                <w:szCs w:val="28"/>
              </w:rPr>
              <w:t xml:space="preserve"> </w:t>
            </w:r>
          </w:p>
          <w:p w:rsidR="004A6BCB" w:rsidRPr="00A87F85" w:rsidRDefault="004A6BCB">
            <w:pPr>
              <w:pStyle w:val="TableParagraph"/>
              <w:ind w:left="316" w:right="310"/>
              <w:rPr>
                <w:rFonts w:asciiTheme="minorHAnsi" w:hAnsiTheme="minorHAnsi" w:cstheme="minorHAnsi"/>
                <w:b/>
                <w:color w:val="FF0000"/>
                <w:sz w:val="28"/>
                <w:szCs w:val="28"/>
              </w:rPr>
            </w:pPr>
            <w:r w:rsidRPr="00A87F85">
              <w:rPr>
                <w:rFonts w:asciiTheme="minorHAnsi" w:hAnsiTheme="minorHAnsi" w:cstheme="minorHAnsi"/>
                <w:b/>
                <w:color w:val="FF0000"/>
                <w:sz w:val="28"/>
                <w:szCs w:val="28"/>
              </w:rPr>
              <w:t xml:space="preserve"> </w:t>
            </w:r>
          </w:p>
        </w:tc>
      </w:tr>
      <w:tr w:rsidR="00A50F3E">
        <w:trPr>
          <w:trHeight w:val="2577"/>
        </w:trPr>
        <w:tc>
          <w:tcPr>
            <w:tcW w:w="4650" w:type="dxa"/>
          </w:tcPr>
          <w:p w:rsidR="00A87F85" w:rsidRPr="00A87F85" w:rsidRDefault="0026576F" w:rsidP="00D90870">
            <w:pPr>
              <w:pStyle w:val="TableParagraph"/>
              <w:ind w:left="371" w:right="359"/>
              <w:rPr>
                <w:rFonts w:asciiTheme="minorHAnsi" w:hAnsiTheme="minorHAnsi" w:cstheme="minorHAnsi"/>
                <w:b/>
                <w:sz w:val="28"/>
                <w:szCs w:val="28"/>
              </w:rPr>
            </w:pPr>
            <w:r>
              <w:rPr>
                <w:rFonts w:asciiTheme="minorHAnsi" w:hAnsiTheme="minorHAnsi" w:cstheme="minorHAnsi"/>
                <w:b/>
                <w:sz w:val="32"/>
                <w:szCs w:val="32"/>
              </w:rPr>
              <w:t>Phonics</w:t>
            </w:r>
          </w:p>
          <w:p w:rsidR="00D90870" w:rsidRDefault="00D90870" w:rsidP="00C922AC">
            <w:pPr>
              <w:pStyle w:val="TableParagraph"/>
              <w:ind w:left="371" w:right="359"/>
              <w:rPr>
                <w:rFonts w:asciiTheme="minorHAnsi" w:hAnsiTheme="minorHAnsi" w:cstheme="minorHAnsi"/>
                <w:sz w:val="28"/>
                <w:szCs w:val="28"/>
              </w:rPr>
            </w:pPr>
          </w:p>
          <w:p w:rsidR="0026576F" w:rsidRDefault="0026576F" w:rsidP="00C922AC">
            <w:pPr>
              <w:pStyle w:val="TableParagraph"/>
              <w:ind w:left="371" w:right="359"/>
              <w:rPr>
                <w:rFonts w:asciiTheme="minorHAnsi" w:hAnsiTheme="minorHAnsi" w:cstheme="minorHAnsi"/>
                <w:sz w:val="28"/>
                <w:szCs w:val="28"/>
              </w:rPr>
            </w:pPr>
            <w:r>
              <w:rPr>
                <w:rFonts w:asciiTheme="minorHAnsi" w:hAnsiTheme="minorHAnsi" w:cstheme="minorHAnsi"/>
                <w:sz w:val="28"/>
                <w:szCs w:val="28"/>
              </w:rPr>
              <w:t xml:space="preserve">Please ensure that your children keep </w:t>
            </w:r>
            <w:proofErr w:type="spellStart"/>
            <w:r>
              <w:rPr>
                <w:rFonts w:asciiTheme="minorHAnsi" w:hAnsiTheme="minorHAnsi" w:cstheme="minorHAnsi"/>
                <w:sz w:val="28"/>
                <w:szCs w:val="28"/>
              </w:rPr>
              <w:t>practising</w:t>
            </w:r>
            <w:proofErr w:type="spellEnd"/>
            <w:r>
              <w:rPr>
                <w:rFonts w:asciiTheme="minorHAnsi" w:hAnsiTheme="minorHAnsi" w:cstheme="minorHAnsi"/>
                <w:sz w:val="28"/>
                <w:szCs w:val="28"/>
              </w:rPr>
              <w:t xml:space="preserve"> their sounds. The following videos are the set 1 and set 2 phonics sounds.</w:t>
            </w:r>
          </w:p>
          <w:p w:rsidR="0026576F" w:rsidRPr="00A87F85" w:rsidRDefault="0026576F" w:rsidP="00C922AC">
            <w:pPr>
              <w:pStyle w:val="TableParagraph"/>
              <w:ind w:left="371" w:right="359"/>
              <w:rPr>
                <w:rFonts w:asciiTheme="minorHAnsi" w:hAnsiTheme="minorHAnsi" w:cstheme="minorHAnsi"/>
                <w:sz w:val="28"/>
                <w:szCs w:val="28"/>
              </w:rPr>
            </w:pPr>
            <w:r>
              <w:rPr>
                <w:rFonts w:asciiTheme="minorHAnsi" w:hAnsiTheme="minorHAnsi" w:cstheme="minorHAnsi"/>
                <w:sz w:val="28"/>
                <w:szCs w:val="28"/>
              </w:rPr>
              <w:t>Set 1</w:t>
            </w:r>
          </w:p>
          <w:p w:rsidR="00A50F3E" w:rsidRDefault="0026576F" w:rsidP="00D90870">
            <w:pPr>
              <w:pStyle w:val="TableParagraph"/>
              <w:ind w:left="371" w:right="359"/>
              <w:rPr>
                <w:rFonts w:asciiTheme="minorHAnsi" w:hAnsiTheme="minorHAnsi" w:cstheme="minorHAnsi"/>
                <w:sz w:val="28"/>
                <w:szCs w:val="28"/>
              </w:rPr>
            </w:pPr>
            <w:hyperlink r:id="rId6" w:history="1">
              <w:r w:rsidRPr="0026576F">
                <w:rPr>
                  <w:rStyle w:val="Hyperlink"/>
                  <w:rFonts w:asciiTheme="minorHAnsi" w:hAnsiTheme="minorHAnsi" w:cstheme="minorHAnsi"/>
                  <w:sz w:val="28"/>
                  <w:szCs w:val="28"/>
                </w:rPr>
                <w:t>https://www.youtube.com/watch?v=srvGwJvhdN8&amp;t=41s</w:t>
              </w:r>
            </w:hyperlink>
          </w:p>
          <w:p w:rsidR="0026576F" w:rsidRDefault="0026576F" w:rsidP="00D90870">
            <w:pPr>
              <w:pStyle w:val="TableParagraph"/>
              <w:ind w:left="371" w:right="359"/>
              <w:rPr>
                <w:rFonts w:asciiTheme="minorHAnsi" w:hAnsiTheme="minorHAnsi" w:cstheme="minorHAnsi"/>
                <w:sz w:val="28"/>
                <w:szCs w:val="28"/>
              </w:rPr>
            </w:pPr>
            <w:r>
              <w:rPr>
                <w:rFonts w:asciiTheme="minorHAnsi" w:hAnsiTheme="minorHAnsi" w:cstheme="minorHAnsi"/>
                <w:sz w:val="28"/>
                <w:szCs w:val="28"/>
              </w:rPr>
              <w:t>Set 2</w:t>
            </w:r>
          </w:p>
          <w:p w:rsidR="0026576F" w:rsidRDefault="0026576F" w:rsidP="00D90870">
            <w:pPr>
              <w:pStyle w:val="TableParagraph"/>
              <w:ind w:left="371" w:right="359"/>
              <w:rPr>
                <w:rFonts w:asciiTheme="minorHAnsi" w:hAnsiTheme="minorHAnsi" w:cstheme="minorHAnsi"/>
                <w:sz w:val="28"/>
                <w:szCs w:val="28"/>
              </w:rPr>
            </w:pPr>
            <w:hyperlink r:id="rId7" w:history="1">
              <w:r w:rsidRPr="0026576F">
                <w:rPr>
                  <w:rStyle w:val="Hyperlink"/>
                  <w:rFonts w:asciiTheme="minorHAnsi" w:hAnsiTheme="minorHAnsi" w:cstheme="minorHAnsi"/>
                  <w:sz w:val="28"/>
                  <w:szCs w:val="28"/>
                </w:rPr>
                <w:t>https://www.youtube.com/watch?v=lKu7s8VCH0c</w:t>
              </w:r>
            </w:hyperlink>
            <w:r>
              <w:rPr>
                <w:rFonts w:asciiTheme="minorHAnsi" w:hAnsiTheme="minorHAnsi" w:cstheme="minorHAnsi"/>
                <w:sz w:val="28"/>
                <w:szCs w:val="28"/>
              </w:rPr>
              <w:t>.</w:t>
            </w:r>
          </w:p>
          <w:p w:rsidR="0026576F" w:rsidRDefault="0026576F" w:rsidP="00D90870">
            <w:pPr>
              <w:pStyle w:val="TableParagraph"/>
              <w:ind w:left="371" w:right="359"/>
              <w:rPr>
                <w:rFonts w:asciiTheme="minorHAnsi" w:hAnsiTheme="minorHAnsi" w:cstheme="minorHAnsi"/>
                <w:sz w:val="28"/>
                <w:szCs w:val="28"/>
              </w:rPr>
            </w:pPr>
            <w:r>
              <w:rPr>
                <w:rFonts w:asciiTheme="minorHAnsi" w:hAnsiTheme="minorHAnsi" w:cstheme="minorHAnsi"/>
                <w:sz w:val="28"/>
                <w:szCs w:val="28"/>
              </w:rPr>
              <w:t>The children can have a go saying and even writing the sounds if they choose to.</w:t>
            </w:r>
          </w:p>
          <w:p w:rsidR="0026576F" w:rsidRPr="00A87F85" w:rsidRDefault="0026576F" w:rsidP="00D90870">
            <w:pPr>
              <w:pStyle w:val="TableParagraph"/>
              <w:ind w:left="371" w:right="359"/>
              <w:rPr>
                <w:rFonts w:asciiTheme="minorHAnsi" w:hAnsiTheme="minorHAnsi" w:cstheme="minorHAnsi"/>
                <w:sz w:val="28"/>
                <w:szCs w:val="28"/>
              </w:rPr>
            </w:pPr>
          </w:p>
          <w:p w:rsidR="00EC5EA2" w:rsidRPr="00A87F85" w:rsidRDefault="00EC5EA2" w:rsidP="006B7DC4">
            <w:pPr>
              <w:pStyle w:val="TableParagraph"/>
              <w:ind w:left="371" w:right="359"/>
              <w:rPr>
                <w:rFonts w:asciiTheme="minorHAnsi" w:hAnsiTheme="minorHAnsi" w:cstheme="minorHAnsi"/>
                <w:sz w:val="28"/>
                <w:szCs w:val="28"/>
              </w:rPr>
            </w:pPr>
          </w:p>
        </w:tc>
        <w:tc>
          <w:tcPr>
            <w:tcW w:w="4649" w:type="dxa"/>
          </w:tcPr>
          <w:p w:rsidR="004A6BCB" w:rsidRPr="00A87F85" w:rsidRDefault="0026576F" w:rsidP="004A6BCB">
            <w:pPr>
              <w:pStyle w:val="TableParagraph"/>
              <w:ind w:left="296" w:right="289"/>
              <w:rPr>
                <w:rFonts w:asciiTheme="minorHAnsi" w:hAnsiTheme="minorHAnsi" w:cstheme="minorHAnsi"/>
                <w:b/>
                <w:sz w:val="32"/>
                <w:szCs w:val="32"/>
              </w:rPr>
            </w:pPr>
            <w:proofErr w:type="spellStart"/>
            <w:r>
              <w:rPr>
                <w:rFonts w:asciiTheme="minorHAnsi" w:hAnsiTheme="minorHAnsi" w:cstheme="minorHAnsi"/>
                <w:b/>
                <w:sz w:val="32"/>
                <w:szCs w:val="32"/>
              </w:rPr>
              <w:t>Maths</w:t>
            </w:r>
            <w:proofErr w:type="spellEnd"/>
          </w:p>
          <w:p w:rsidR="004A6BCB" w:rsidRPr="00A87F85" w:rsidRDefault="004A6BCB" w:rsidP="004A6BCB">
            <w:pPr>
              <w:pStyle w:val="TableParagraph"/>
              <w:ind w:left="296" w:right="289"/>
              <w:rPr>
                <w:rFonts w:asciiTheme="minorHAnsi" w:hAnsiTheme="minorHAnsi" w:cstheme="minorHAnsi"/>
                <w:b/>
                <w:sz w:val="28"/>
                <w:szCs w:val="28"/>
              </w:rPr>
            </w:pPr>
          </w:p>
          <w:p w:rsidR="009343EA" w:rsidRDefault="0026576F" w:rsidP="00D55669">
            <w:pPr>
              <w:pStyle w:val="TableParagraph"/>
              <w:ind w:right="289"/>
              <w:rPr>
                <w:rFonts w:asciiTheme="minorHAnsi" w:hAnsiTheme="minorHAnsi" w:cstheme="minorHAnsi"/>
                <w:sz w:val="28"/>
                <w:szCs w:val="28"/>
              </w:rPr>
            </w:pPr>
            <w:r>
              <w:rPr>
                <w:rFonts w:asciiTheme="minorHAnsi" w:hAnsiTheme="minorHAnsi" w:cstheme="minorHAnsi"/>
                <w:sz w:val="28"/>
                <w:szCs w:val="28"/>
              </w:rPr>
              <w:t xml:space="preserve">When we come </w:t>
            </w:r>
            <w:r w:rsidR="009343EA">
              <w:rPr>
                <w:rFonts w:asciiTheme="minorHAnsi" w:hAnsiTheme="minorHAnsi" w:cstheme="minorHAnsi"/>
                <w:sz w:val="28"/>
                <w:szCs w:val="28"/>
              </w:rPr>
              <w:t>back,</w:t>
            </w:r>
            <w:r>
              <w:rPr>
                <w:rFonts w:asciiTheme="minorHAnsi" w:hAnsiTheme="minorHAnsi" w:cstheme="minorHAnsi"/>
                <w:sz w:val="28"/>
                <w:szCs w:val="28"/>
              </w:rPr>
              <w:t xml:space="preserve"> we will spend the first two weeks </w:t>
            </w:r>
            <w:r w:rsidR="009343EA">
              <w:rPr>
                <w:rFonts w:asciiTheme="minorHAnsi" w:hAnsiTheme="minorHAnsi" w:cstheme="minorHAnsi"/>
                <w:sz w:val="28"/>
                <w:szCs w:val="28"/>
              </w:rPr>
              <w:t xml:space="preserve">looking at measures. </w:t>
            </w:r>
          </w:p>
          <w:p w:rsidR="009343EA" w:rsidRDefault="009343EA" w:rsidP="00D55669">
            <w:pPr>
              <w:pStyle w:val="TableParagraph"/>
              <w:ind w:right="289"/>
              <w:rPr>
                <w:rFonts w:asciiTheme="minorHAnsi" w:hAnsiTheme="minorHAnsi" w:cstheme="minorHAnsi"/>
                <w:sz w:val="28"/>
                <w:szCs w:val="28"/>
              </w:rPr>
            </w:pPr>
          </w:p>
          <w:p w:rsidR="00D55669" w:rsidRDefault="009343EA" w:rsidP="009343EA">
            <w:pPr>
              <w:pStyle w:val="TableParagraph"/>
              <w:ind w:right="289"/>
              <w:rPr>
                <w:rFonts w:asciiTheme="minorHAnsi" w:hAnsiTheme="minorHAnsi" w:cstheme="minorHAnsi"/>
                <w:sz w:val="28"/>
                <w:szCs w:val="28"/>
              </w:rPr>
            </w:pPr>
            <w:r>
              <w:rPr>
                <w:rFonts w:asciiTheme="minorHAnsi" w:hAnsiTheme="minorHAnsi" w:cstheme="minorHAnsi"/>
                <w:sz w:val="28"/>
                <w:szCs w:val="28"/>
              </w:rPr>
              <w:t xml:space="preserve">We would love it if you could measure yourself by lying down and placing objects from your head to toe to see how many you use. Examples of objects could be pieces of pasta/ </w:t>
            </w:r>
            <w:proofErr w:type="spellStart"/>
            <w:r>
              <w:rPr>
                <w:rFonts w:asciiTheme="minorHAnsi" w:hAnsiTheme="minorHAnsi" w:cstheme="minorHAnsi"/>
                <w:sz w:val="28"/>
                <w:szCs w:val="28"/>
              </w:rPr>
              <w:t>lego</w:t>
            </w:r>
            <w:proofErr w:type="spellEnd"/>
            <w:r>
              <w:rPr>
                <w:rFonts w:asciiTheme="minorHAnsi" w:hAnsiTheme="minorHAnsi" w:cstheme="minorHAnsi"/>
                <w:sz w:val="28"/>
                <w:szCs w:val="28"/>
              </w:rPr>
              <w:t xml:space="preserve">/ </w:t>
            </w:r>
            <w:proofErr w:type="spellStart"/>
            <w:r>
              <w:rPr>
                <w:rFonts w:asciiTheme="minorHAnsi" w:hAnsiTheme="minorHAnsi" w:cstheme="minorHAnsi"/>
                <w:sz w:val="28"/>
                <w:szCs w:val="28"/>
              </w:rPr>
              <w:t>duplo</w:t>
            </w:r>
            <w:proofErr w:type="spellEnd"/>
            <w:r>
              <w:rPr>
                <w:rFonts w:asciiTheme="minorHAnsi" w:hAnsiTheme="minorHAnsi" w:cstheme="minorHAnsi"/>
                <w:sz w:val="28"/>
                <w:szCs w:val="28"/>
              </w:rPr>
              <w:t xml:space="preserve"> blocks etc.</w:t>
            </w:r>
          </w:p>
          <w:p w:rsidR="009343EA" w:rsidRDefault="009343EA" w:rsidP="009343EA">
            <w:pPr>
              <w:pStyle w:val="TableParagraph"/>
              <w:ind w:right="289"/>
              <w:rPr>
                <w:rFonts w:asciiTheme="minorHAnsi" w:hAnsiTheme="minorHAnsi" w:cstheme="minorHAnsi"/>
                <w:sz w:val="28"/>
                <w:szCs w:val="28"/>
              </w:rPr>
            </w:pPr>
            <w:r>
              <w:rPr>
                <w:rFonts w:asciiTheme="minorHAnsi" w:hAnsiTheme="minorHAnsi" w:cstheme="minorHAnsi"/>
                <w:sz w:val="28"/>
                <w:szCs w:val="28"/>
              </w:rPr>
              <w:t xml:space="preserve">Objects </w:t>
            </w:r>
            <w:r w:rsidRPr="009343EA">
              <w:rPr>
                <w:rFonts w:asciiTheme="minorHAnsi" w:hAnsiTheme="minorHAnsi" w:cstheme="minorHAnsi"/>
                <w:b/>
                <w:sz w:val="28"/>
                <w:szCs w:val="28"/>
              </w:rPr>
              <w:t>have</w:t>
            </w:r>
            <w:r>
              <w:rPr>
                <w:rFonts w:asciiTheme="minorHAnsi" w:hAnsiTheme="minorHAnsi" w:cstheme="minorHAnsi"/>
                <w:sz w:val="28"/>
                <w:szCs w:val="28"/>
              </w:rPr>
              <w:t xml:space="preserve"> to be the same size.</w:t>
            </w:r>
          </w:p>
          <w:p w:rsidR="009343EA" w:rsidRDefault="009343EA" w:rsidP="009343EA">
            <w:pPr>
              <w:pStyle w:val="TableParagraph"/>
              <w:ind w:right="289"/>
              <w:rPr>
                <w:rFonts w:asciiTheme="minorHAnsi" w:hAnsiTheme="minorHAnsi" w:cstheme="minorHAnsi"/>
                <w:sz w:val="28"/>
                <w:szCs w:val="28"/>
              </w:rPr>
            </w:pPr>
            <w:r>
              <w:rPr>
                <w:rFonts w:asciiTheme="minorHAnsi" w:hAnsiTheme="minorHAnsi" w:cstheme="minorHAnsi"/>
                <w:sz w:val="28"/>
                <w:szCs w:val="28"/>
              </w:rPr>
              <w:t>Take a photo and bring it in at the beginning of term.</w:t>
            </w:r>
          </w:p>
          <w:p w:rsidR="009343EA" w:rsidRDefault="009343EA" w:rsidP="009343EA">
            <w:pPr>
              <w:pStyle w:val="TableParagraph"/>
              <w:ind w:right="289"/>
              <w:rPr>
                <w:rFonts w:asciiTheme="minorHAnsi" w:hAnsiTheme="minorHAnsi" w:cstheme="minorHAnsi"/>
                <w:sz w:val="28"/>
                <w:szCs w:val="28"/>
              </w:rPr>
            </w:pPr>
          </w:p>
          <w:p w:rsidR="009343EA" w:rsidRPr="00A87F85" w:rsidRDefault="009343EA" w:rsidP="009343EA">
            <w:pPr>
              <w:pStyle w:val="TableParagraph"/>
              <w:ind w:right="289"/>
              <w:rPr>
                <w:rFonts w:asciiTheme="minorHAnsi" w:hAnsiTheme="minorHAnsi" w:cstheme="minorHAnsi"/>
                <w:sz w:val="28"/>
                <w:szCs w:val="28"/>
              </w:rPr>
            </w:pPr>
          </w:p>
        </w:tc>
        <w:tc>
          <w:tcPr>
            <w:tcW w:w="4652" w:type="dxa"/>
          </w:tcPr>
          <w:p w:rsidR="00D90870" w:rsidRDefault="009343EA" w:rsidP="009343EA">
            <w:pPr>
              <w:pStyle w:val="TableParagraph"/>
              <w:ind w:left="371" w:right="359"/>
              <w:rPr>
                <w:rFonts w:asciiTheme="minorHAnsi" w:hAnsiTheme="minorHAnsi" w:cstheme="minorHAnsi"/>
                <w:b/>
                <w:sz w:val="32"/>
                <w:szCs w:val="32"/>
              </w:rPr>
            </w:pPr>
            <w:r>
              <w:rPr>
                <w:rFonts w:asciiTheme="minorHAnsi" w:hAnsiTheme="minorHAnsi" w:cstheme="minorHAnsi"/>
                <w:b/>
                <w:sz w:val="32"/>
                <w:szCs w:val="32"/>
              </w:rPr>
              <w:t>Knowledge and understanding of the World.</w:t>
            </w:r>
          </w:p>
          <w:p w:rsidR="009343EA" w:rsidRDefault="009343EA" w:rsidP="009343EA">
            <w:pPr>
              <w:pStyle w:val="TableParagraph"/>
              <w:ind w:left="371" w:right="359"/>
              <w:rPr>
                <w:rFonts w:asciiTheme="minorHAnsi" w:hAnsiTheme="minorHAnsi" w:cstheme="minorHAnsi"/>
                <w:b/>
                <w:sz w:val="32"/>
                <w:szCs w:val="32"/>
              </w:rPr>
            </w:pPr>
          </w:p>
          <w:p w:rsidR="009343EA" w:rsidRDefault="009343EA" w:rsidP="009343EA">
            <w:pPr>
              <w:pStyle w:val="TableParagraph"/>
              <w:ind w:left="371" w:right="359"/>
              <w:rPr>
                <w:rFonts w:asciiTheme="minorHAnsi" w:hAnsiTheme="minorHAnsi" w:cstheme="minorHAnsi"/>
                <w:sz w:val="32"/>
                <w:szCs w:val="32"/>
              </w:rPr>
            </w:pPr>
            <w:r>
              <w:rPr>
                <w:rFonts w:asciiTheme="minorHAnsi" w:hAnsiTheme="minorHAnsi" w:cstheme="minorHAnsi"/>
                <w:sz w:val="32"/>
                <w:szCs w:val="32"/>
              </w:rPr>
              <w:t>Draw a pictur</w:t>
            </w:r>
            <w:r w:rsidR="000302E1">
              <w:rPr>
                <w:rFonts w:asciiTheme="minorHAnsi" w:hAnsiTheme="minorHAnsi" w:cstheme="minorHAnsi"/>
                <w:sz w:val="32"/>
                <w:szCs w:val="32"/>
              </w:rPr>
              <w:t xml:space="preserve">e of your </w:t>
            </w:r>
            <w:proofErr w:type="spellStart"/>
            <w:r w:rsidR="000302E1">
              <w:rPr>
                <w:rFonts w:asciiTheme="minorHAnsi" w:hAnsiTheme="minorHAnsi" w:cstheme="minorHAnsi"/>
                <w:sz w:val="32"/>
                <w:szCs w:val="32"/>
              </w:rPr>
              <w:t>favourite</w:t>
            </w:r>
            <w:proofErr w:type="spellEnd"/>
            <w:r w:rsidR="000302E1">
              <w:rPr>
                <w:rFonts w:asciiTheme="minorHAnsi" w:hAnsiTheme="minorHAnsi" w:cstheme="minorHAnsi"/>
                <w:sz w:val="32"/>
                <w:szCs w:val="32"/>
              </w:rPr>
              <w:t xml:space="preserve"> farm animal.</w:t>
            </w:r>
          </w:p>
          <w:p w:rsidR="000302E1" w:rsidRDefault="000302E1" w:rsidP="009343EA">
            <w:pPr>
              <w:pStyle w:val="TableParagraph"/>
              <w:ind w:left="371" w:right="359"/>
              <w:rPr>
                <w:rFonts w:asciiTheme="minorHAnsi" w:hAnsiTheme="minorHAnsi" w:cstheme="minorHAnsi"/>
                <w:sz w:val="32"/>
                <w:szCs w:val="32"/>
              </w:rPr>
            </w:pPr>
          </w:p>
          <w:p w:rsidR="000302E1" w:rsidRDefault="000302E1" w:rsidP="000302E1">
            <w:pPr>
              <w:pStyle w:val="TableParagraph"/>
              <w:ind w:left="371" w:right="359"/>
              <w:rPr>
                <w:rFonts w:asciiTheme="minorHAnsi" w:hAnsiTheme="minorHAnsi" w:cstheme="minorHAnsi"/>
                <w:sz w:val="32"/>
                <w:szCs w:val="32"/>
              </w:rPr>
            </w:pPr>
            <w:r>
              <w:rPr>
                <w:rFonts w:asciiTheme="minorHAnsi" w:hAnsiTheme="minorHAnsi" w:cstheme="minorHAnsi"/>
                <w:sz w:val="32"/>
                <w:szCs w:val="32"/>
              </w:rPr>
              <w:t>Episodes of ‘Down on the Farm’ are for inspiration.</w:t>
            </w:r>
          </w:p>
          <w:p w:rsidR="000302E1" w:rsidRDefault="000302E1" w:rsidP="000302E1">
            <w:pPr>
              <w:pStyle w:val="TableParagraph"/>
              <w:ind w:left="371" w:right="359"/>
              <w:rPr>
                <w:rFonts w:asciiTheme="minorHAnsi" w:hAnsiTheme="minorHAnsi" w:cstheme="minorHAnsi"/>
                <w:sz w:val="32"/>
                <w:szCs w:val="32"/>
              </w:rPr>
            </w:pPr>
          </w:p>
          <w:p w:rsidR="000302E1" w:rsidRPr="000302E1" w:rsidRDefault="000302E1" w:rsidP="000302E1">
            <w:pPr>
              <w:pStyle w:val="TableParagraph"/>
              <w:ind w:left="371" w:right="359"/>
              <w:rPr>
                <w:rFonts w:asciiTheme="minorHAnsi" w:hAnsiTheme="minorHAnsi" w:cstheme="minorHAnsi"/>
                <w:sz w:val="32"/>
                <w:szCs w:val="32"/>
              </w:rPr>
            </w:pPr>
            <w:hyperlink r:id="rId8" w:history="1">
              <w:r w:rsidRPr="000302E1">
                <w:rPr>
                  <w:rStyle w:val="Hyperlink"/>
                  <w:rFonts w:asciiTheme="minorHAnsi" w:hAnsiTheme="minorHAnsi" w:cstheme="minorHAnsi"/>
                  <w:sz w:val="32"/>
                  <w:szCs w:val="32"/>
                </w:rPr>
                <w:t>https://www.bbc.co.uk/cbeebies/shows/down-on-the-farm</w:t>
              </w:r>
            </w:hyperlink>
            <w:bookmarkStart w:id="0" w:name="_GoBack"/>
            <w:bookmarkEnd w:id="0"/>
          </w:p>
        </w:tc>
      </w:tr>
    </w:tbl>
    <w:p w:rsidR="008A5636" w:rsidRDefault="008A5636"/>
    <w:sectPr w:rsidR="008A5636">
      <w:type w:val="continuous"/>
      <w:pgSz w:w="16840" w:h="11910" w:orient="landscape"/>
      <w:pgMar w:top="84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03C67"/>
    <w:multiLevelType w:val="hybridMultilevel"/>
    <w:tmpl w:val="A6CEE098"/>
    <w:lvl w:ilvl="0" w:tplc="08090001">
      <w:start w:val="1"/>
      <w:numFmt w:val="bullet"/>
      <w:lvlText w:val=""/>
      <w:lvlJc w:val="left"/>
      <w:pPr>
        <w:ind w:left="1016" w:hanging="360"/>
      </w:pPr>
      <w:rPr>
        <w:rFonts w:ascii="Symbol" w:hAnsi="Symbol" w:hint="default"/>
      </w:rPr>
    </w:lvl>
    <w:lvl w:ilvl="1" w:tplc="08090003" w:tentative="1">
      <w:start w:val="1"/>
      <w:numFmt w:val="bullet"/>
      <w:lvlText w:val="o"/>
      <w:lvlJc w:val="left"/>
      <w:pPr>
        <w:ind w:left="1736" w:hanging="360"/>
      </w:pPr>
      <w:rPr>
        <w:rFonts w:ascii="Courier New" w:hAnsi="Courier New" w:cs="Courier New" w:hint="default"/>
      </w:rPr>
    </w:lvl>
    <w:lvl w:ilvl="2" w:tplc="08090005" w:tentative="1">
      <w:start w:val="1"/>
      <w:numFmt w:val="bullet"/>
      <w:lvlText w:val=""/>
      <w:lvlJc w:val="left"/>
      <w:pPr>
        <w:ind w:left="2456" w:hanging="360"/>
      </w:pPr>
      <w:rPr>
        <w:rFonts w:ascii="Wingdings" w:hAnsi="Wingdings" w:hint="default"/>
      </w:rPr>
    </w:lvl>
    <w:lvl w:ilvl="3" w:tplc="08090001" w:tentative="1">
      <w:start w:val="1"/>
      <w:numFmt w:val="bullet"/>
      <w:lvlText w:val=""/>
      <w:lvlJc w:val="left"/>
      <w:pPr>
        <w:ind w:left="3176" w:hanging="360"/>
      </w:pPr>
      <w:rPr>
        <w:rFonts w:ascii="Symbol" w:hAnsi="Symbol" w:hint="default"/>
      </w:rPr>
    </w:lvl>
    <w:lvl w:ilvl="4" w:tplc="08090003" w:tentative="1">
      <w:start w:val="1"/>
      <w:numFmt w:val="bullet"/>
      <w:lvlText w:val="o"/>
      <w:lvlJc w:val="left"/>
      <w:pPr>
        <w:ind w:left="3896" w:hanging="360"/>
      </w:pPr>
      <w:rPr>
        <w:rFonts w:ascii="Courier New" w:hAnsi="Courier New" w:cs="Courier New" w:hint="default"/>
      </w:rPr>
    </w:lvl>
    <w:lvl w:ilvl="5" w:tplc="08090005" w:tentative="1">
      <w:start w:val="1"/>
      <w:numFmt w:val="bullet"/>
      <w:lvlText w:val=""/>
      <w:lvlJc w:val="left"/>
      <w:pPr>
        <w:ind w:left="4616" w:hanging="360"/>
      </w:pPr>
      <w:rPr>
        <w:rFonts w:ascii="Wingdings" w:hAnsi="Wingdings" w:hint="default"/>
      </w:rPr>
    </w:lvl>
    <w:lvl w:ilvl="6" w:tplc="08090001" w:tentative="1">
      <w:start w:val="1"/>
      <w:numFmt w:val="bullet"/>
      <w:lvlText w:val=""/>
      <w:lvlJc w:val="left"/>
      <w:pPr>
        <w:ind w:left="5336" w:hanging="360"/>
      </w:pPr>
      <w:rPr>
        <w:rFonts w:ascii="Symbol" w:hAnsi="Symbol" w:hint="default"/>
      </w:rPr>
    </w:lvl>
    <w:lvl w:ilvl="7" w:tplc="08090003" w:tentative="1">
      <w:start w:val="1"/>
      <w:numFmt w:val="bullet"/>
      <w:lvlText w:val="o"/>
      <w:lvlJc w:val="left"/>
      <w:pPr>
        <w:ind w:left="6056" w:hanging="360"/>
      </w:pPr>
      <w:rPr>
        <w:rFonts w:ascii="Courier New" w:hAnsi="Courier New" w:cs="Courier New" w:hint="default"/>
      </w:rPr>
    </w:lvl>
    <w:lvl w:ilvl="8" w:tplc="08090005" w:tentative="1">
      <w:start w:val="1"/>
      <w:numFmt w:val="bullet"/>
      <w:lvlText w:val=""/>
      <w:lvlJc w:val="left"/>
      <w:pPr>
        <w:ind w:left="6776" w:hanging="360"/>
      </w:pPr>
      <w:rPr>
        <w:rFonts w:ascii="Wingdings" w:hAnsi="Wingdings" w:hint="default"/>
      </w:rPr>
    </w:lvl>
  </w:abstractNum>
  <w:abstractNum w:abstractNumId="1" w15:restartNumberingAfterBreak="0">
    <w:nsid w:val="6CEF69EA"/>
    <w:multiLevelType w:val="hybridMultilevel"/>
    <w:tmpl w:val="23668506"/>
    <w:lvl w:ilvl="0" w:tplc="98DEF2C6">
      <w:numFmt w:val="bullet"/>
      <w:lvlText w:val="-"/>
      <w:lvlJc w:val="left"/>
      <w:pPr>
        <w:ind w:left="828" w:hanging="360"/>
      </w:pPr>
      <w:rPr>
        <w:rFonts w:ascii="Trebuchet MS" w:eastAsia="Trebuchet MS" w:hAnsi="Trebuchet MS" w:cs="Trebuchet MS" w:hint="default"/>
        <w:b w:val="0"/>
        <w:bCs w:val="0"/>
        <w:i w:val="0"/>
        <w:iCs w:val="0"/>
        <w:w w:val="100"/>
        <w:sz w:val="22"/>
        <w:szCs w:val="22"/>
        <w:lang w:val="en-US" w:eastAsia="en-US" w:bidi="ar-SA"/>
      </w:rPr>
    </w:lvl>
    <w:lvl w:ilvl="1" w:tplc="200274B0">
      <w:numFmt w:val="bullet"/>
      <w:lvlText w:val="•"/>
      <w:lvlJc w:val="left"/>
      <w:pPr>
        <w:ind w:left="1202" w:hanging="360"/>
      </w:pPr>
      <w:rPr>
        <w:rFonts w:hint="default"/>
        <w:lang w:val="en-US" w:eastAsia="en-US" w:bidi="ar-SA"/>
      </w:rPr>
    </w:lvl>
    <w:lvl w:ilvl="2" w:tplc="0A70B9BE">
      <w:numFmt w:val="bullet"/>
      <w:lvlText w:val="•"/>
      <w:lvlJc w:val="left"/>
      <w:pPr>
        <w:ind w:left="1584" w:hanging="360"/>
      </w:pPr>
      <w:rPr>
        <w:rFonts w:hint="default"/>
        <w:lang w:val="en-US" w:eastAsia="en-US" w:bidi="ar-SA"/>
      </w:rPr>
    </w:lvl>
    <w:lvl w:ilvl="3" w:tplc="2DAC72AE">
      <w:numFmt w:val="bullet"/>
      <w:lvlText w:val="•"/>
      <w:lvlJc w:val="left"/>
      <w:pPr>
        <w:ind w:left="1966" w:hanging="360"/>
      </w:pPr>
      <w:rPr>
        <w:rFonts w:hint="default"/>
        <w:lang w:val="en-US" w:eastAsia="en-US" w:bidi="ar-SA"/>
      </w:rPr>
    </w:lvl>
    <w:lvl w:ilvl="4" w:tplc="1812D960">
      <w:numFmt w:val="bullet"/>
      <w:lvlText w:val="•"/>
      <w:lvlJc w:val="left"/>
      <w:pPr>
        <w:ind w:left="2348" w:hanging="360"/>
      </w:pPr>
      <w:rPr>
        <w:rFonts w:hint="default"/>
        <w:lang w:val="en-US" w:eastAsia="en-US" w:bidi="ar-SA"/>
      </w:rPr>
    </w:lvl>
    <w:lvl w:ilvl="5" w:tplc="F80EB9F0">
      <w:numFmt w:val="bullet"/>
      <w:lvlText w:val="•"/>
      <w:lvlJc w:val="left"/>
      <w:pPr>
        <w:ind w:left="2730" w:hanging="360"/>
      </w:pPr>
      <w:rPr>
        <w:rFonts w:hint="default"/>
        <w:lang w:val="en-US" w:eastAsia="en-US" w:bidi="ar-SA"/>
      </w:rPr>
    </w:lvl>
    <w:lvl w:ilvl="6" w:tplc="A630F63A">
      <w:numFmt w:val="bullet"/>
      <w:lvlText w:val="•"/>
      <w:lvlJc w:val="left"/>
      <w:pPr>
        <w:ind w:left="3112" w:hanging="360"/>
      </w:pPr>
      <w:rPr>
        <w:rFonts w:hint="default"/>
        <w:lang w:val="en-US" w:eastAsia="en-US" w:bidi="ar-SA"/>
      </w:rPr>
    </w:lvl>
    <w:lvl w:ilvl="7" w:tplc="BAB8C2AE">
      <w:numFmt w:val="bullet"/>
      <w:lvlText w:val="•"/>
      <w:lvlJc w:val="left"/>
      <w:pPr>
        <w:ind w:left="3494" w:hanging="360"/>
      </w:pPr>
      <w:rPr>
        <w:rFonts w:hint="default"/>
        <w:lang w:val="en-US" w:eastAsia="en-US" w:bidi="ar-SA"/>
      </w:rPr>
    </w:lvl>
    <w:lvl w:ilvl="8" w:tplc="46082FB8">
      <w:numFmt w:val="bullet"/>
      <w:lvlText w:val="•"/>
      <w:lvlJc w:val="left"/>
      <w:pPr>
        <w:ind w:left="387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F3E"/>
    <w:rsid w:val="000302E1"/>
    <w:rsid w:val="00213E20"/>
    <w:rsid w:val="0026576F"/>
    <w:rsid w:val="0040363E"/>
    <w:rsid w:val="00414337"/>
    <w:rsid w:val="00432A4C"/>
    <w:rsid w:val="004A6BCB"/>
    <w:rsid w:val="00560A72"/>
    <w:rsid w:val="00617333"/>
    <w:rsid w:val="00687C7A"/>
    <w:rsid w:val="006B7DC4"/>
    <w:rsid w:val="00760D81"/>
    <w:rsid w:val="007F3771"/>
    <w:rsid w:val="008506AE"/>
    <w:rsid w:val="0085358A"/>
    <w:rsid w:val="008A2811"/>
    <w:rsid w:val="008A5636"/>
    <w:rsid w:val="008D6F44"/>
    <w:rsid w:val="009343EA"/>
    <w:rsid w:val="00A50F3E"/>
    <w:rsid w:val="00A87F85"/>
    <w:rsid w:val="00C02969"/>
    <w:rsid w:val="00C23097"/>
    <w:rsid w:val="00C922AC"/>
    <w:rsid w:val="00D46F19"/>
    <w:rsid w:val="00D55669"/>
    <w:rsid w:val="00D90870"/>
    <w:rsid w:val="00DE57DC"/>
    <w:rsid w:val="00EC5EA2"/>
    <w:rsid w:val="00F87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D5775"/>
  <w15:docId w15:val="{DAE4D286-2F80-40E9-9DC7-A389CA6A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jc w:val="center"/>
    </w:pPr>
    <w:rPr>
      <w:rFonts w:ascii="Trebuchet MS" w:eastAsia="Trebuchet MS" w:hAnsi="Trebuchet MS" w:cs="Trebuchet MS"/>
    </w:rPr>
  </w:style>
  <w:style w:type="character" w:styleId="Hyperlink">
    <w:name w:val="Hyperlink"/>
    <w:basedOn w:val="DefaultParagraphFont"/>
    <w:uiPriority w:val="99"/>
    <w:unhideWhenUsed/>
    <w:rsid w:val="008A2811"/>
    <w:rPr>
      <w:color w:val="0000FF"/>
      <w:u w:val="single"/>
    </w:rPr>
  </w:style>
  <w:style w:type="character" w:customStyle="1" w:styleId="UnresolvedMention1">
    <w:name w:val="Unresolved Mention1"/>
    <w:basedOn w:val="DefaultParagraphFont"/>
    <w:uiPriority w:val="99"/>
    <w:semiHidden/>
    <w:unhideWhenUsed/>
    <w:rsid w:val="00D90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537867">
      <w:bodyDiv w:val="1"/>
      <w:marLeft w:val="0"/>
      <w:marRight w:val="0"/>
      <w:marTop w:val="0"/>
      <w:marBottom w:val="0"/>
      <w:divBdr>
        <w:top w:val="none" w:sz="0" w:space="0" w:color="auto"/>
        <w:left w:val="none" w:sz="0" w:space="0" w:color="auto"/>
        <w:bottom w:val="none" w:sz="0" w:space="0" w:color="auto"/>
        <w:right w:val="none" w:sz="0" w:space="0" w:color="auto"/>
      </w:divBdr>
      <w:divsChild>
        <w:div w:id="1020010898">
          <w:marLeft w:val="393"/>
          <w:marRight w:val="392"/>
          <w:marTop w:val="0"/>
          <w:marBottom w:val="0"/>
          <w:divBdr>
            <w:top w:val="none" w:sz="0" w:space="0" w:color="auto"/>
            <w:left w:val="none" w:sz="0" w:space="0" w:color="auto"/>
            <w:bottom w:val="none" w:sz="0" w:space="0" w:color="auto"/>
            <w:right w:val="none" w:sz="0" w:space="0" w:color="auto"/>
          </w:divBdr>
        </w:div>
        <w:div w:id="1692412583">
          <w:marLeft w:val="393"/>
          <w:marRight w:val="392"/>
          <w:marTop w:val="0"/>
          <w:marBottom w:val="0"/>
          <w:divBdr>
            <w:top w:val="none" w:sz="0" w:space="0" w:color="auto"/>
            <w:left w:val="none" w:sz="0" w:space="0" w:color="auto"/>
            <w:bottom w:val="none" w:sz="0" w:space="0" w:color="auto"/>
            <w:right w:val="none" w:sz="0" w:space="0" w:color="auto"/>
          </w:divBdr>
        </w:div>
      </w:divsChild>
    </w:div>
    <w:div w:id="1288850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shows/down-on-the-farm" TargetMode="External"/><Relationship Id="rId3" Type="http://schemas.openxmlformats.org/officeDocument/2006/relationships/settings" Target="settings.xml"/><Relationship Id="rId7" Type="http://schemas.openxmlformats.org/officeDocument/2006/relationships/hyperlink" Target="https://www.youtube.com/watch?v=lKu7s8VCH0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srvGwJvhdN8&amp;t=41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Authorized Org</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o'sullivan</dc:creator>
  <cp:lastModifiedBy>Alice Maddison</cp:lastModifiedBy>
  <cp:revision>2</cp:revision>
  <dcterms:created xsi:type="dcterms:W3CDTF">2025-04-04T14:14:00Z</dcterms:created>
  <dcterms:modified xsi:type="dcterms:W3CDTF">2025-04-04T14:14:00Z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2022-10-21T00:00:00Z</vt:filetime>
  </property>
  <property fmtid="{D5CDD505-2E9C-101B-9397-08002B2CF9AE}" pid="3" name="Creator">
    <vt:lpwstr>Microsoft® Word 2016</vt:lpwstr>
  </property>
  <property fmtid="{D5CDD505-2E9C-101B-9397-08002B2CF9AE}" pid="4" name="LastSaved">
    <vt:filetime>2022-12-07T00:00:00Z</vt:filetime>
  </property>
  <property fmtid="{D5CDD505-2E9C-101B-9397-08002B2CF9AE}" pid="5" name="Producer">
    <vt:lpwstr>Microsoft® Word 2016</vt:lpwstr>
  </property>
</Properties>
</file>